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7F" w:rsidRDefault="0049137F" w:rsidP="0049137F">
      <w:pPr>
        <w:pStyle w:val="NoSpacing"/>
        <w:jc w:val="center"/>
        <w:rPr>
          <w:rFonts w:ascii="Georgia" w:hAnsi="Georgia"/>
          <w:b/>
          <w:sz w:val="24"/>
        </w:rPr>
      </w:pPr>
    </w:p>
    <w:p w:rsidR="0049137F" w:rsidRPr="002B65BB" w:rsidRDefault="0049137F" w:rsidP="0049137F">
      <w:pPr>
        <w:pStyle w:val="NoSpacing"/>
        <w:jc w:val="center"/>
        <w:rPr>
          <w:rFonts w:ascii="Book Antiqua" w:hAnsi="Book Antiqua"/>
          <w:b/>
          <w:caps/>
          <w:sz w:val="26"/>
          <w:szCs w:val="26"/>
        </w:rPr>
      </w:pPr>
      <w:r w:rsidRPr="002B65BB">
        <w:rPr>
          <w:rFonts w:ascii="Book Antiqua" w:hAnsi="Book Antiqua"/>
          <w:b/>
          <w:caps/>
          <w:sz w:val="26"/>
          <w:szCs w:val="26"/>
        </w:rPr>
        <w:t>Candidate Opt-In Consent Form</w:t>
      </w:r>
    </w:p>
    <w:p w:rsidR="00620B7F" w:rsidRPr="00C77EAF" w:rsidRDefault="00620B7F" w:rsidP="00105EFB">
      <w:pPr>
        <w:pStyle w:val="NoSpacing"/>
        <w:rPr>
          <w:rFonts w:ascii="Book Antiqua" w:hAnsi="Book Antiqua" w:cs="Tahoma"/>
        </w:rPr>
      </w:pPr>
    </w:p>
    <w:p w:rsidR="000D2162" w:rsidRPr="00C77EAF" w:rsidRDefault="000D2162" w:rsidP="00816856">
      <w:pPr>
        <w:pStyle w:val="NoSpacing"/>
        <w:jc w:val="both"/>
        <w:rPr>
          <w:rFonts w:ascii="Book Antiqua" w:hAnsi="Book Antiqua"/>
          <w:sz w:val="20"/>
        </w:rPr>
      </w:pPr>
      <w:r w:rsidRPr="00C77EAF">
        <w:rPr>
          <w:rFonts w:ascii="Book Antiqua" w:hAnsi="Book Antiqua"/>
          <w:sz w:val="20"/>
        </w:rPr>
        <w:t>I understand that the TBS Ltd will engage with their partner business organisations who are engaged in business for the purpose of recruitment, placeme</w:t>
      </w:r>
      <w:r w:rsidR="00816856" w:rsidRPr="00C77EAF">
        <w:rPr>
          <w:rFonts w:ascii="Book Antiqua" w:hAnsi="Book Antiqua"/>
          <w:sz w:val="20"/>
        </w:rPr>
        <w:t>nts and consultation &amp; Advise.</w:t>
      </w:r>
    </w:p>
    <w:p w:rsidR="000D2162" w:rsidRPr="00C77EAF" w:rsidRDefault="000D2162" w:rsidP="00816856">
      <w:pPr>
        <w:pStyle w:val="NoSpacing"/>
        <w:jc w:val="both"/>
        <w:rPr>
          <w:rFonts w:ascii="Book Antiqua" w:hAnsi="Book Antiqua"/>
          <w:sz w:val="20"/>
        </w:rPr>
      </w:pPr>
    </w:p>
    <w:p w:rsidR="000D2162" w:rsidRPr="00C77EAF" w:rsidRDefault="000D2162" w:rsidP="00816856">
      <w:pPr>
        <w:pStyle w:val="NoSpacing"/>
        <w:jc w:val="both"/>
        <w:rPr>
          <w:rFonts w:ascii="Book Antiqua" w:hAnsi="Book Antiqua"/>
          <w:sz w:val="20"/>
        </w:rPr>
      </w:pPr>
      <w:r w:rsidRPr="00C77EAF">
        <w:rPr>
          <w:rFonts w:ascii="Book Antiqua" w:hAnsi="Book Antiqua"/>
          <w:sz w:val="20"/>
        </w:rPr>
        <w:t xml:space="preserve">I understand that it is necessary for my personal data to be processed and shared for the purpose of placements, recruitment, marketing and business development. </w:t>
      </w:r>
    </w:p>
    <w:p w:rsidR="000D2162" w:rsidRPr="00C77EAF" w:rsidRDefault="000D2162" w:rsidP="000D2162">
      <w:pPr>
        <w:pStyle w:val="NoSpacing"/>
        <w:rPr>
          <w:rFonts w:ascii="Book Antiqua" w:hAnsi="Book Antiqua"/>
          <w:sz w:val="20"/>
        </w:rPr>
      </w:pPr>
    </w:p>
    <w:tbl>
      <w:tblPr>
        <w:tblStyle w:val="TableGrid"/>
        <w:tblW w:w="9781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709"/>
        <w:gridCol w:w="9072"/>
      </w:tblGrid>
      <w:tr w:rsidR="000D2162" w:rsidRPr="00C77EAF" w:rsidTr="00C77EAF">
        <w:trPr>
          <w:trHeight w:val="1159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7DC4" w:rsidRPr="00C77EAF" w:rsidRDefault="00907F3D" w:rsidP="00C77EAF">
            <w:pPr>
              <w:pStyle w:val="NoSpacing"/>
              <w:ind w:left="-142" w:right="-108"/>
              <w:jc w:val="center"/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0D2162" w:rsidRPr="00C77EAF">
              <w:rPr>
                <w:rFonts w:ascii="Book Antiqua" w:hAnsi="Book Antiqua"/>
                <w:sz w:val="20"/>
              </w:rPr>
              <w:instrText xml:space="preserve"> FORMCHECKBOX </w:instrText>
            </w:r>
            <w:r>
              <w:rPr>
                <w:rFonts w:ascii="Book Antiqua" w:hAnsi="Book Antiqua"/>
                <w:sz w:val="20"/>
              </w:rPr>
            </w:r>
            <w:r>
              <w:rPr>
                <w:rFonts w:ascii="Book Antiqua" w:hAnsi="Book Antiqua"/>
                <w:sz w:val="20"/>
              </w:rPr>
              <w:fldChar w:fldCharType="separate"/>
            </w:r>
            <w:r w:rsidRPr="00C77EAF">
              <w:rPr>
                <w:rFonts w:ascii="Book Antiqua" w:hAnsi="Book Antiqua"/>
                <w:sz w:val="20"/>
              </w:rPr>
              <w:fldChar w:fldCharType="end"/>
            </w:r>
            <w:bookmarkEnd w:id="0"/>
          </w:p>
        </w:tc>
        <w:tc>
          <w:tcPr>
            <w:tcW w:w="9072" w:type="dxa"/>
            <w:vAlign w:val="center"/>
          </w:tcPr>
          <w:p w:rsidR="000D2162" w:rsidRPr="00C77EAF" w:rsidRDefault="000D2162" w:rsidP="005E4564">
            <w:pPr>
              <w:pStyle w:val="NoSpacing"/>
              <w:ind w:left="176"/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t>I hereby give my consent to TBS Ltd to process my personal information to securing an admission in a University, College or Training Company in the UK, EU or any other destination of my choice as opted and advised by me</w:t>
            </w:r>
            <w:r w:rsidR="0079331D">
              <w:rPr>
                <w:rFonts w:ascii="Book Antiqua" w:hAnsi="Book Antiqua"/>
                <w:sz w:val="20"/>
              </w:rPr>
              <w:t xml:space="preserve"> or for finding an employer or sponsor.</w:t>
            </w:r>
          </w:p>
        </w:tc>
      </w:tr>
      <w:tr w:rsidR="000D2162" w:rsidRPr="00C77EAF" w:rsidTr="00C77EAF">
        <w:trPr>
          <w:trHeight w:val="3244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2162" w:rsidRPr="00C77EAF" w:rsidRDefault="00907F3D" w:rsidP="000D2162">
            <w:pPr>
              <w:pStyle w:val="NoSpacing"/>
              <w:ind w:left="-142" w:right="-108"/>
              <w:jc w:val="center"/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162" w:rsidRPr="00C77EAF">
              <w:rPr>
                <w:rFonts w:ascii="Book Antiqua" w:hAnsi="Book Antiqua"/>
                <w:sz w:val="20"/>
              </w:rPr>
              <w:instrText xml:space="preserve"> FORMCHECKBOX </w:instrText>
            </w:r>
            <w:r>
              <w:rPr>
                <w:rFonts w:ascii="Book Antiqua" w:hAnsi="Book Antiqua"/>
                <w:sz w:val="20"/>
              </w:rPr>
            </w:r>
            <w:r>
              <w:rPr>
                <w:rFonts w:ascii="Book Antiqua" w:hAnsi="Book Antiqua"/>
                <w:sz w:val="20"/>
              </w:rPr>
              <w:fldChar w:fldCharType="separate"/>
            </w:r>
            <w:r w:rsidRPr="00C77EAF">
              <w:rPr>
                <w:rFonts w:ascii="Book Antiqua" w:hAnsi="Book Antiqua"/>
                <w:sz w:val="20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0D2162" w:rsidRPr="00C77EAF" w:rsidRDefault="000D2162" w:rsidP="005E4564">
            <w:pPr>
              <w:pStyle w:val="NoSpacing"/>
              <w:ind w:left="176"/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t xml:space="preserve">I consent to share my personal data for the </w:t>
            </w:r>
            <w:r w:rsidR="00AC70CA">
              <w:rPr>
                <w:rFonts w:ascii="Book Antiqua" w:hAnsi="Book Antiqua"/>
                <w:sz w:val="20"/>
              </w:rPr>
              <w:t xml:space="preserve">stated </w:t>
            </w:r>
            <w:r w:rsidRPr="00C77EAF">
              <w:rPr>
                <w:rFonts w:ascii="Book Antiqua" w:hAnsi="Book Antiqua"/>
                <w:sz w:val="20"/>
              </w:rPr>
              <w:t>purposes:</w:t>
            </w:r>
          </w:p>
          <w:p w:rsidR="000D2162" w:rsidRPr="00C77EAF" w:rsidRDefault="000D2162" w:rsidP="005E4564">
            <w:pPr>
              <w:pStyle w:val="NoSpacing"/>
              <w:ind w:left="176"/>
              <w:rPr>
                <w:rFonts w:ascii="Book Antiqua" w:hAnsi="Book Antiqua"/>
                <w:sz w:val="6"/>
                <w:szCs w:val="14"/>
              </w:rPr>
            </w:pPr>
          </w:p>
          <w:p w:rsidR="000D2162" w:rsidRPr="00C77EAF" w:rsidRDefault="000D2162" w:rsidP="005E4564">
            <w:pPr>
              <w:pStyle w:val="NoSpacing"/>
              <w:ind w:left="176"/>
              <w:rPr>
                <w:rFonts w:ascii="Book Antiqua" w:hAnsi="Book Antiqua"/>
                <w:b/>
                <w:sz w:val="20"/>
              </w:rPr>
            </w:pPr>
            <w:r w:rsidRPr="00C77EAF">
              <w:rPr>
                <w:rFonts w:ascii="Book Antiqua" w:hAnsi="Book Antiqua"/>
                <w:b/>
                <w:sz w:val="20"/>
              </w:rPr>
              <w:t>Personal Data:</w:t>
            </w:r>
          </w:p>
          <w:p w:rsidR="000D2162" w:rsidRPr="00C77EAF" w:rsidRDefault="001C0335" w:rsidP="0049137F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Full Legal </w:t>
            </w:r>
            <w:r w:rsidR="000D2162" w:rsidRPr="00C77EAF">
              <w:rPr>
                <w:rFonts w:ascii="Book Antiqua" w:hAnsi="Book Antiqua"/>
                <w:sz w:val="20"/>
              </w:rPr>
              <w:t>Name</w:t>
            </w:r>
          </w:p>
          <w:p w:rsidR="000D2162" w:rsidRPr="00C77EAF" w:rsidRDefault="000D2162" w:rsidP="0049137F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t>Date of Birth</w:t>
            </w:r>
          </w:p>
          <w:p w:rsidR="000D2162" w:rsidRPr="00C77EAF" w:rsidRDefault="000D2162" w:rsidP="0049137F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t>Contact details (Phone, Email, Skype and Address)</w:t>
            </w:r>
          </w:p>
          <w:p w:rsidR="000D2162" w:rsidRPr="00C77EAF" w:rsidRDefault="000D2162" w:rsidP="0049137F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t>CV</w:t>
            </w:r>
          </w:p>
          <w:p w:rsidR="000D2162" w:rsidRPr="00C77EAF" w:rsidRDefault="000D2162" w:rsidP="0049137F">
            <w:pPr>
              <w:pStyle w:val="NoSpacing"/>
              <w:numPr>
                <w:ilvl w:val="0"/>
                <w:numId w:val="1"/>
              </w:numPr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t>Qualifications, Trainings &amp; Experience</w:t>
            </w:r>
          </w:p>
          <w:p w:rsidR="000D2162" w:rsidRPr="00C77EAF" w:rsidRDefault="000D2162" w:rsidP="0049137F">
            <w:pPr>
              <w:pStyle w:val="NoSpacing"/>
              <w:rPr>
                <w:rFonts w:ascii="Book Antiqua" w:hAnsi="Book Antiqua"/>
                <w:sz w:val="6"/>
                <w:szCs w:val="14"/>
              </w:rPr>
            </w:pPr>
          </w:p>
          <w:p w:rsidR="000D2162" w:rsidRPr="00C77EAF" w:rsidRDefault="000D2162" w:rsidP="005E4564">
            <w:pPr>
              <w:pStyle w:val="NoSpacing"/>
              <w:ind w:left="176"/>
              <w:rPr>
                <w:rFonts w:ascii="Book Antiqua" w:hAnsi="Book Antiqua"/>
                <w:b/>
                <w:sz w:val="20"/>
              </w:rPr>
            </w:pPr>
            <w:r w:rsidRPr="00C77EAF">
              <w:rPr>
                <w:rFonts w:ascii="Book Antiqua" w:hAnsi="Book Antiqua"/>
                <w:b/>
                <w:sz w:val="20"/>
              </w:rPr>
              <w:t>Sensitive Personal Data:</w:t>
            </w:r>
          </w:p>
          <w:p w:rsidR="000D2162" w:rsidRPr="00C77EAF" w:rsidRDefault="000D2162" w:rsidP="0049137F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t>Ethnicity</w:t>
            </w:r>
          </w:p>
          <w:p w:rsidR="000D2162" w:rsidRPr="00C77EAF" w:rsidRDefault="000D2162" w:rsidP="0049137F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t>Disability / Health Conditions (if any, for making reasonable adjustments)</w:t>
            </w:r>
          </w:p>
          <w:p w:rsidR="000D2162" w:rsidRPr="00C77EAF" w:rsidRDefault="000D2162" w:rsidP="0049137F">
            <w:pPr>
              <w:pStyle w:val="NoSpacing"/>
              <w:numPr>
                <w:ilvl w:val="0"/>
                <w:numId w:val="2"/>
              </w:numPr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t>Criminal convictions (if any)</w:t>
            </w:r>
          </w:p>
        </w:tc>
      </w:tr>
      <w:tr w:rsidR="000D2162" w:rsidRPr="00C77EAF" w:rsidTr="00C77EAF">
        <w:trPr>
          <w:trHeight w:val="2395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D2162" w:rsidRPr="00C77EAF" w:rsidRDefault="00907F3D" w:rsidP="000D2162">
            <w:pPr>
              <w:pStyle w:val="NoSpacing"/>
              <w:ind w:left="-142" w:right="-108"/>
              <w:jc w:val="center"/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162" w:rsidRPr="00C77EAF">
              <w:rPr>
                <w:rFonts w:ascii="Book Antiqua" w:hAnsi="Book Antiqua"/>
                <w:sz w:val="20"/>
              </w:rPr>
              <w:instrText xml:space="preserve"> FORMCHECKBOX </w:instrText>
            </w:r>
            <w:r>
              <w:rPr>
                <w:rFonts w:ascii="Book Antiqua" w:hAnsi="Book Antiqua"/>
                <w:sz w:val="20"/>
              </w:rPr>
            </w:r>
            <w:r>
              <w:rPr>
                <w:rFonts w:ascii="Book Antiqua" w:hAnsi="Book Antiqua"/>
                <w:sz w:val="20"/>
              </w:rPr>
              <w:fldChar w:fldCharType="separate"/>
            </w:r>
            <w:r w:rsidRPr="00C77EAF">
              <w:rPr>
                <w:rFonts w:ascii="Book Antiqua" w:hAnsi="Book Antiqua"/>
                <w:sz w:val="20"/>
              </w:rPr>
              <w:fldChar w:fldCharType="end"/>
            </w:r>
          </w:p>
        </w:tc>
        <w:tc>
          <w:tcPr>
            <w:tcW w:w="9072" w:type="dxa"/>
            <w:vAlign w:val="center"/>
          </w:tcPr>
          <w:p w:rsidR="000D2162" w:rsidRPr="00C77EAF" w:rsidRDefault="000D2162" w:rsidP="005E4564">
            <w:pPr>
              <w:pStyle w:val="NoSpacing"/>
              <w:ind w:left="176"/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t>I consent to the processing of my personal data for</w:t>
            </w:r>
            <w:r w:rsidR="0049137F" w:rsidRPr="00C77EAF">
              <w:rPr>
                <w:rFonts w:ascii="Book Antiqua" w:hAnsi="Book Antiqua"/>
                <w:sz w:val="20"/>
              </w:rPr>
              <w:t xml:space="preserve"> </w:t>
            </w:r>
            <w:r w:rsidRPr="00C77EAF">
              <w:rPr>
                <w:rFonts w:ascii="Book Antiqua" w:hAnsi="Book Antiqua"/>
                <w:sz w:val="20"/>
              </w:rPr>
              <w:t>the company to provide an admission in University, College or Training Company</w:t>
            </w:r>
            <w:r w:rsidR="0049137F" w:rsidRPr="00C77EAF">
              <w:rPr>
                <w:rFonts w:ascii="Book Antiqua" w:hAnsi="Book Antiqua"/>
                <w:sz w:val="20"/>
              </w:rPr>
              <w:t xml:space="preserve"> </w:t>
            </w:r>
            <w:r w:rsidR="0079331D">
              <w:rPr>
                <w:rFonts w:ascii="Book Antiqua" w:hAnsi="Book Antiqua"/>
                <w:sz w:val="20"/>
              </w:rPr>
              <w:t xml:space="preserve">or </w:t>
            </w:r>
            <w:r w:rsidR="0079331D" w:rsidRPr="0079331D">
              <w:rPr>
                <w:rFonts w:ascii="Book Antiqua" w:hAnsi="Book Antiqua"/>
                <w:sz w:val="20"/>
              </w:rPr>
              <w:t xml:space="preserve">for finding an employer or sponsor </w:t>
            </w:r>
            <w:r w:rsidR="0049137F" w:rsidRPr="00C77EAF">
              <w:rPr>
                <w:rFonts w:ascii="Book Antiqua" w:hAnsi="Book Antiqua"/>
                <w:sz w:val="20"/>
              </w:rPr>
              <w:t>for the following purposes:</w:t>
            </w:r>
          </w:p>
          <w:p w:rsidR="000D2162" w:rsidRPr="00C77EAF" w:rsidRDefault="000D2162" w:rsidP="005E4564">
            <w:pPr>
              <w:pStyle w:val="NoSpacing"/>
              <w:numPr>
                <w:ilvl w:val="0"/>
                <w:numId w:val="3"/>
              </w:numPr>
              <w:ind w:left="743" w:hanging="284"/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t xml:space="preserve">For the company to process or send my CV, documents (personal data) </w:t>
            </w:r>
          </w:p>
          <w:p w:rsidR="000D2162" w:rsidRPr="00C77EAF" w:rsidRDefault="000D2162" w:rsidP="005E4564">
            <w:pPr>
              <w:pStyle w:val="NoSpacing"/>
              <w:numPr>
                <w:ilvl w:val="0"/>
                <w:numId w:val="3"/>
              </w:numPr>
              <w:ind w:left="743" w:hanging="284"/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t>Process my data for the purpose of maintaining internal record</w:t>
            </w:r>
          </w:p>
          <w:p w:rsidR="000D2162" w:rsidRPr="00C77EAF" w:rsidRDefault="000D2162" w:rsidP="005E4564">
            <w:pPr>
              <w:pStyle w:val="NoSpacing"/>
              <w:numPr>
                <w:ilvl w:val="0"/>
                <w:numId w:val="3"/>
              </w:numPr>
              <w:ind w:left="743" w:hanging="284"/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t>For the company to process my personal data with partner immigration advisor for the processing of my Immigration application for obtaining relevant visa.</w:t>
            </w:r>
          </w:p>
          <w:p w:rsidR="000D2162" w:rsidRPr="00C77EAF" w:rsidRDefault="000D2162" w:rsidP="005E4564">
            <w:pPr>
              <w:pStyle w:val="NoSpacing"/>
              <w:numPr>
                <w:ilvl w:val="0"/>
                <w:numId w:val="3"/>
              </w:numPr>
              <w:ind w:left="743" w:hanging="284"/>
              <w:rPr>
                <w:rFonts w:ascii="Book Antiqua" w:hAnsi="Book Antiqua"/>
                <w:sz w:val="20"/>
              </w:rPr>
            </w:pPr>
            <w:r w:rsidRPr="00C77EAF">
              <w:rPr>
                <w:rFonts w:ascii="Book Antiqua" w:hAnsi="Book Antiqua"/>
                <w:sz w:val="20"/>
              </w:rPr>
              <w:t>For the company to process my personal data with recruiters and recruitment agencies for work placements</w:t>
            </w:r>
            <w:r w:rsidR="0079331D">
              <w:rPr>
                <w:rFonts w:ascii="Book Antiqua" w:hAnsi="Book Antiqua"/>
                <w:sz w:val="20"/>
              </w:rPr>
              <w:t>, finding employer or sponsor</w:t>
            </w:r>
            <w:r w:rsidR="0049137F" w:rsidRPr="00C77EAF">
              <w:rPr>
                <w:rFonts w:ascii="Book Antiqua" w:hAnsi="Book Antiqua"/>
                <w:sz w:val="20"/>
              </w:rPr>
              <w:t xml:space="preserve"> (if applicable).</w:t>
            </w:r>
          </w:p>
        </w:tc>
      </w:tr>
    </w:tbl>
    <w:p w:rsidR="000D2162" w:rsidRPr="00C77EAF" w:rsidRDefault="000D2162" w:rsidP="000D2162">
      <w:pPr>
        <w:pStyle w:val="NoSpacing"/>
        <w:rPr>
          <w:rFonts w:ascii="Book Antiqua" w:hAnsi="Book Antiqua"/>
          <w:sz w:val="20"/>
        </w:rPr>
      </w:pPr>
    </w:p>
    <w:p w:rsidR="0049137F" w:rsidRPr="00C77EAF" w:rsidRDefault="0049137F" w:rsidP="000D2162">
      <w:pPr>
        <w:pStyle w:val="NoSpacing"/>
        <w:rPr>
          <w:rFonts w:ascii="Book Antiqua" w:hAnsi="Book Antiqua"/>
          <w:sz w:val="20"/>
        </w:rPr>
      </w:pPr>
    </w:p>
    <w:p w:rsidR="000D2162" w:rsidRPr="00C77EAF" w:rsidRDefault="0049137F" w:rsidP="00816856">
      <w:pPr>
        <w:pStyle w:val="NoSpacing"/>
        <w:jc w:val="both"/>
        <w:rPr>
          <w:rFonts w:ascii="Book Antiqua" w:hAnsi="Book Antiqua"/>
          <w:sz w:val="20"/>
        </w:rPr>
      </w:pPr>
      <w:r w:rsidRPr="00C77EAF">
        <w:rPr>
          <w:rFonts w:ascii="Book Antiqua" w:hAnsi="Book Antiqua"/>
          <w:sz w:val="20"/>
        </w:rPr>
        <w:t xml:space="preserve">The consent I give to TBD Ltd. Will last for as long as necessary for the purpose it was collected, and once the company no longer need it, it will be deleted or </w:t>
      </w:r>
      <w:proofErr w:type="spellStart"/>
      <w:r w:rsidRPr="00C77EAF">
        <w:rPr>
          <w:rFonts w:ascii="Book Antiqua" w:hAnsi="Book Antiqua"/>
          <w:sz w:val="20"/>
        </w:rPr>
        <w:t>anonymized</w:t>
      </w:r>
      <w:proofErr w:type="spellEnd"/>
      <w:r w:rsidRPr="00C77EAF">
        <w:rPr>
          <w:rFonts w:ascii="Book Antiqua" w:hAnsi="Book Antiqua"/>
          <w:sz w:val="20"/>
        </w:rPr>
        <w:t xml:space="preserve">. I am aware that I have the right to withdraw my consent at any time by completing the Candidate Withdrawal Form. </w:t>
      </w:r>
    </w:p>
    <w:p w:rsidR="0049137F" w:rsidRPr="00C77EAF" w:rsidRDefault="0049137F" w:rsidP="000D2162">
      <w:pPr>
        <w:pStyle w:val="NoSpacing"/>
        <w:rPr>
          <w:rFonts w:ascii="Book Antiqua" w:hAnsi="Book Antiqua"/>
          <w:sz w:val="20"/>
        </w:rPr>
      </w:pPr>
    </w:p>
    <w:p w:rsidR="00816856" w:rsidRPr="00C77EAF" w:rsidRDefault="00816856" w:rsidP="000D2162">
      <w:pPr>
        <w:pStyle w:val="NoSpacing"/>
        <w:rPr>
          <w:rFonts w:ascii="Book Antiqua" w:hAnsi="Book Antiqua"/>
          <w:sz w:val="20"/>
        </w:rPr>
      </w:pPr>
    </w:p>
    <w:p w:rsidR="00816856" w:rsidRPr="00C77EAF" w:rsidRDefault="00816856" w:rsidP="000D2162">
      <w:pPr>
        <w:pStyle w:val="NoSpacing"/>
        <w:rPr>
          <w:rFonts w:ascii="Book Antiqua" w:hAnsi="Book Antiqua"/>
          <w:sz w:val="20"/>
        </w:rPr>
      </w:pPr>
    </w:p>
    <w:p w:rsidR="0049137F" w:rsidRPr="00C77EAF" w:rsidRDefault="0049137F" w:rsidP="000D2162">
      <w:pPr>
        <w:pStyle w:val="NoSpacing"/>
        <w:rPr>
          <w:rFonts w:ascii="Book Antiqua" w:hAnsi="Book Antiqua"/>
          <w:sz w:val="20"/>
        </w:rPr>
      </w:pPr>
      <w:r w:rsidRPr="00C77EAF">
        <w:rPr>
          <w:rFonts w:ascii="Book Antiqua" w:hAnsi="Book Antiqua"/>
          <w:sz w:val="20"/>
        </w:rPr>
        <w:t>Candidate Name: __</w:t>
      </w:r>
      <w:r w:rsidR="00C77EAF">
        <w:rPr>
          <w:rFonts w:ascii="Book Antiqua" w:hAnsi="Book Antiqua"/>
          <w:sz w:val="20"/>
        </w:rPr>
        <w:t>___________________</w:t>
      </w:r>
      <w:r w:rsidRPr="00C77EAF">
        <w:rPr>
          <w:rFonts w:ascii="Book Antiqua" w:hAnsi="Book Antiqua"/>
          <w:sz w:val="20"/>
        </w:rPr>
        <w:t>______________</w:t>
      </w:r>
      <w:r w:rsidR="00816856" w:rsidRPr="00C77EAF">
        <w:rPr>
          <w:rFonts w:ascii="Book Antiqua" w:hAnsi="Book Antiqua"/>
          <w:sz w:val="20"/>
        </w:rPr>
        <w:t>____</w:t>
      </w:r>
      <w:r w:rsidRPr="00C77EAF">
        <w:rPr>
          <w:rFonts w:ascii="Book Antiqua" w:hAnsi="Book Antiqua"/>
          <w:sz w:val="20"/>
        </w:rPr>
        <w:t>__</w:t>
      </w:r>
      <w:r w:rsidR="00816856" w:rsidRPr="00C77EAF">
        <w:rPr>
          <w:rFonts w:ascii="Book Antiqua" w:hAnsi="Book Antiqua"/>
          <w:sz w:val="20"/>
        </w:rPr>
        <w:t xml:space="preserve"> </w:t>
      </w:r>
      <w:r w:rsidRPr="00C77EAF">
        <w:rPr>
          <w:rFonts w:ascii="Book Antiqua" w:hAnsi="Book Antiqua"/>
          <w:sz w:val="20"/>
        </w:rPr>
        <w:t>Candidate Signature: _____</w:t>
      </w:r>
      <w:r w:rsidR="00C77EAF">
        <w:rPr>
          <w:rFonts w:ascii="Book Antiqua" w:hAnsi="Book Antiqua"/>
          <w:sz w:val="20"/>
        </w:rPr>
        <w:t>_______</w:t>
      </w:r>
      <w:r w:rsidRPr="00C77EAF">
        <w:rPr>
          <w:rFonts w:ascii="Book Antiqua" w:hAnsi="Book Antiqua"/>
          <w:sz w:val="20"/>
        </w:rPr>
        <w:t>________</w:t>
      </w:r>
    </w:p>
    <w:p w:rsidR="0049137F" w:rsidRPr="00C77EAF" w:rsidRDefault="0049137F" w:rsidP="000D2162">
      <w:pPr>
        <w:pStyle w:val="NoSpacing"/>
        <w:rPr>
          <w:rFonts w:ascii="Book Antiqua" w:hAnsi="Book Antiqua"/>
          <w:sz w:val="20"/>
        </w:rPr>
      </w:pPr>
    </w:p>
    <w:p w:rsidR="00BD6B41" w:rsidRPr="00C77EAF" w:rsidRDefault="00816856" w:rsidP="00816856">
      <w:pPr>
        <w:pStyle w:val="NoSpacing"/>
        <w:rPr>
          <w:rFonts w:ascii="Book Antiqua" w:hAnsi="Book Antiqua"/>
          <w:sz w:val="20"/>
        </w:rPr>
      </w:pPr>
      <w:r w:rsidRPr="00C77EAF">
        <w:rPr>
          <w:rFonts w:ascii="Book Antiqua" w:hAnsi="Book Antiqua"/>
          <w:sz w:val="20"/>
        </w:rPr>
        <w:t>Email: _</w:t>
      </w:r>
      <w:r w:rsidR="00C77EAF">
        <w:rPr>
          <w:rFonts w:ascii="Book Antiqua" w:hAnsi="Book Antiqua"/>
          <w:sz w:val="20"/>
        </w:rPr>
        <w:t>_____________________</w:t>
      </w:r>
      <w:r w:rsidRPr="00C77EAF">
        <w:rPr>
          <w:rFonts w:ascii="Book Antiqua" w:hAnsi="Book Antiqua"/>
          <w:sz w:val="20"/>
        </w:rPr>
        <w:t>___________________________________________ Date: ________</w:t>
      </w:r>
      <w:r w:rsidR="00C77EAF">
        <w:rPr>
          <w:rFonts w:ascii="Book Antiqua" w:hAnsi="Book Antiqua"/>
          <w:sz w:val="20"/>
        </w:rPr>
        <w:t>___________</w:t>
      </w:r>
      <w:r w:rsidRPr="00C77EAF">
        <w:rPr>
          <w:rFonts w:ascii="Book Antiqua" w:hAnsi="Book Antiqua"/>
          <w:sz w:val="20"/>
        </w:rPr>
        <w:t>_</w:t>
      </w:r>
    </w:p>
    <w:p w:rsidR="00816856" w:rsidRPr="00C77EAF" w:rsidRDefault="00816856" w:rsidP="00816856">
      <w:pPr>
        <w:pStyle w:val="NoSpacing"/>
        <w:rPr>
          <w:rFonts w:ascii="Book Antiqua" w:hAnsi="Book Antiqua"/>
          <w:sz w:val="20"/>
        </w:rPr>
      </w:pPr>
    </w:p>
    <w:p w:rsidR="00816856" w:rsidRPr="00C77EAF" w:rsidRDefault="00816856" w:rsidP="00816856">
      <w:pPr>
        <w:pStyle w:val="NoSpacing"/>
        <w:rPr>
          <w:rFonts w:ascii="Book Antiqua" w:hAnsi="Book Antiqua"/>
          <w:sz w:val="20"/>
        </w:rPr>
      </w:pPr>
      <w:r w:rsidRPr="00C77EAF">
        <w:rPr>
          <w:rFonts w:ascii="Book Antiqua" w:hAnsi="Book Antiqua"/>
          <w:sz w:val="20"/>
        </w:rPr>
        <w:t>Mobile: ________________________________________________________</w:t>
      </w:r>
      <w:r w:rsidR="00C77EAF">
        <w:rPr>
          <w:rFonts w:ascii="Book Antiqua" w:hAnsi="Book Antiqua"/>
          <w:sz w:val="20"/>
        </w:rPr>
        <w:t>_________________________________</w:t>
      </w:r>
      <w:r w:rsidRPr="00C77EAF">
        <w:rPr>
          <w:rFonts w:ascii="Book Antiqua" w:hAnsi="Book Antiqua"/>
          <w:sz w:val="20"/>
        </w:rPr>
        <w:t>_</w:t>
      </w:r>
    </w:p>
    <w:sectPr w:rsidR="00816856" w:rsidRPr="00C77EAF" w:rsidSect="0081685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3DB" w:rsidRDefault="000913DB" w:rsidP="00460873">
      <w:pPr>
        <w:spacing w:after="0" w:line="240" w:lineRule="auto"/>
      </w:pPr>
      <w:r>
        <w:separator/>
      </w:r>
    </w:p>
  </w:endnote>
  <w:endnote w:type="continuationSeparator" w:id="0">
    <w:p w:rsidR="000913DB" w:rsidRDefault="000913DB" w:rsidP="0046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7F" w:rsidRDefault="00907F3D" w:rsidP="000F366C">
    <w:pPr>
      <w:pStyle w:val="NoSpacing"/>
      <w:tabs>
        <w:tab w:val="left" w:pos="2742"/>
        <w:tab w:val="center" w:pos="4536"/>
      </w:tabs>
      <w:rPr>
        <w:rFonts w:ascii="Book Antiqua" w:hAnsi="Book Antiqua"/>
        <w:i/>
        <w:color w:val="C00000"/>
        <w:sz w:val="19"/>
        <w:szCs w:val="19"/>
      </w:rPr>
    </w:pPr>
    <w:r w:rsidRPr="00907F3D">
      <w:rPr>
        <w:i/>
        <w:noProof/>
        <w:sz w:val="19"/>
        <w:szCs w:val="19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-42.85pt;margin-top:5.5pt;width:355pt;height:32.55pt;z-index:251677696;mso-height-percent:200;mso-height-percent:200;mso-width-relative:margin;mso-height-relative:margin" filled="f" stroked="f">
          <v:textbox style="mso-next-textbox:#_x0000_s2068;mso-fit-shape-to-text:t">
            <w:txbxContent>
              <w:p w:rsidR="00727A3A" w:rsidRDefault="00727A3A" w:rsidP="00727A3A">
                <w:pPr>
                  <w:pStyle w:val="NoSpacing"/>
                  <w:tabs>
                    <w:tab w:val="left" w:pos="851"/>
                  </w:tabs>
                  <w:ind w:left="-142" w:right="-73"/>
                  <w:rPr>
                    <w:rFonts w:ascii="Book Antiqua" w:hAnsi="Book Antiqua"/>
                    <w:i/>
                    <w:color w:val="C00000"/>
                    <w:sz w:val="18"/>
                    <w:szCs w:val="19"/>
                  </w:rPr>
                </w:pPr>
                <w:r w:rsidRPr="00874669">
                  <w:rPr>
                    <w:rFonts w:ascii="Book Antiqua" w:hAnsi="Book Antiqua"/>
                    <w:b/>
                    <w:i/>
                    <w:color w:val="C00000"/>
                    <w:sz w:val="18"/>
                    <w:szCs w:val="19"/>
                  </w:rPr>
                  <w:t>W</w:t>
                </w:r>
                <w:r w:rsidRPr="00874669">
                  <w:rPr>
                    <w:rFonts w:ascii="Book Antiqua" w:hAnsi="Book Antiqua"/>
                    <w:i/>
                    <w:color w:val="C00000"/>
                    <w:sz w:val="18"/>
                    <w:szCs w:val="19"/>
                  </w:rPr>
                  <w:t xml:space="preserve">: www.tbsltd.webs.com | </w:t>
                </w:r>
                <w:r w:rsidRPr="00874669">
                  <w:rPr>
                    <w:rFonts w:ascii="Book Antiqua" w:hAnsi="Book Antiqua"/>
                    <w:b/>
                    <w:i/>
                    <w:color w:val="C00000"/>
                    <w:sz w:val="18"/>
                    <w:szCs w:val="19"/>
                  </w:rPr>
                  <w:t>E</w:t>
                </w:r>
                <w:r w:rsidRPr="00874669">
                  <w:rPr>
                    <w:rFonts w:ascii="Book Antiqua" w:hAnsi="Book Antiqua"/>
                    <w:i/>
                    <w:color w:val="C00000"/>
                    <w:sz w:val="18"/>
                    <w:szCs w:val="19"/>
                  </w:rPr>
                  <w:t xml:space="preserve">: info.tbsltd@gmail.com | </w:t>
                </w:r>
                <w:r w:rsidRPr="00874669">
                  <w:rPr>
                    <w:rFonts w:ascii="Book Antiqua" w:hAnsi="Book Antiqua"/>
                    <w:b/>
                    <w:i/>
                    <w:color w:val="C00000"/>
                    <w:sz w:val="18"/>
                    <w:szCs w:val="19"/>
                  </w:rPr>
                  <w:t>S</w:t>
                </w:r>
                <w:r w:rsidRPr="00874669">
                  <w:rPr>
                    <w:rFonts w:ascii="Book Antiqua" w:hAnsi="Book Antiqua"/>
                    <w:i/>
                    <w:color w:val="C00000"/>
                    <w:sz w:val="18"/>
                    <w:szCs w:val="19"/>
                  </w:rPr>
                  <w:t>: TBS.LTD</w:t>
                </w:r>
              </w:p>
              <w:p w:rsidR="00727A3A" w:rsidRPr="00CF1A00" w:rsidRDefault="00727A3A" w:rsidP="00727A3A">
                <w:pPr>
                  <w:pStyle w:val="NoSpacing"/>
                  <w:tabs>
                    <w:tab w:val="left" w:pos="851"/>
                  </w:tabs>
                  <w:ind w:left="-142" w:right="-73"/>
                  <w:rPr>
                    <w:rFonts w:ascii="Book Antiqua" w:hAnsi="Book Antiqua"/>
                    <w:i/>
                    <w:color w:val="C00000"/>
                    <w:sz w:val="6"/>
                    <w:szCs w:val="19"/>
                  </w:rPr>
                </w:pPr>
              </w:p>
              <w:p w:rsidR="00727A3A" w:rsidRPr="00116529" w:rsidRDefault="00727A3A" w:rsidP="00727A3A">
                <w:pPr>
                  <w:pStyle w:val="NoSpacing"/>
                  <w:tabs>
                    <w:tab w:val="left" w:pos="851"/>
                  </w:tabs>
                  <w:ind w:left="-142" w:right="-73"/>
                  <w:rPr>
                    <w:rFonts w:ascii="Book Antiqua" w:hAnsi="Book Antiqua"/>
                    <w:i/>
                    <w:color w:val="C00000"/>
                    <w:sz w:val="18"/>
                    <w:szCs w:val="19"/>
                  </w:rPr>
                </w:pPr>
                <w:r w:rsidRPr="00874669">
                  <w:rPr>
                    <w:rFonts w:ascii="Book Antiqua" w:hAnsi="Book Antiqua"/>
                    <w:i/>
                    <w:color w:val="C00000"/>
                    <w:sz w:val="18"/>
                    <w:szCs w:val="19"/>
                  </w:rPr>
                  <w:t xml:space="preserve">TBS Ltd is a registered company in England, Company Reg. No. </w:t>
                </w:r>
                <w:r w:rsidRPr="00874669">
                  <w:rPr>
                    <w:rFonts w:ascii="Book Antiqua" w:hAnsi="Book Antiqua"/>
                    <w:bCs/>
                    <w:i/>
                    <w:color w:val="C00000"/>
                    <w:sz w:val="18"/>
                    <w:szCs w:val="19"/>
                  </w:rPr>
                  <w:t>08290747</w:t>
                </w:r>
              </w:p>
            </w:txbxContent>
          </v:textbox>
        </v:shape>
      </w:pict>
    </w:r>
    <w:r w:rsidRPr="00907F3D">
      <w:rPr>
        <w:i/>
        <w:noProof/>
        <w:sz w:val="19"/>
        <w:szCs w:val="19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margin-left:-41.35pt;margin-top:.9pt;width:535.5pt;height:0;z-index:251666432" o:connectortype="straight" strokecolor="#00133a" strokeweight=".25pt"/>
      </w:pict>
    </w:r>
    <w:r w:rsidR="000F366C">
      <w:rPr>
        <w:rFonts w:ascii="Book Antiqua" w:hAnsi="Book Antiqua"/>
        <w:i/>
        <w:color w:val="C00000"/>
        <w:sz w:val="19"/>
        <w:szCs w:val="19"/>
      </w:rPr>
      <w:tab/>
    </w:r>
    <w:r w:rsidR="000F366C">
      <w:rPr>
        <w:rFonts w:ascii="Book Antiqua" w:hAnsi="Book Antiqua"/>
        <w:i/>
        <w:color w:val="C00000"/>
        <w:sz w:val="19"/>
        <w:szCs w:val="19"/>
      </w:rPr>
      <w:tab/>
    </w:r>
  </w:p>
  <w:p w:rsidR="00620B7F" w:rsidRPr="000F366C" w:rsidRDefault="003F2EC5" w:rsidP="00105EFB">
    <w:pPr>
      <w:pStyle w:val="NoSpacing"/>
      <w:jc w:val="right"/>
      <w:rPr>
        <w:rFonts w:ascii="Book Antiqua" w:hAnsi="Book Antiqua"/>
        <w:bCs/>
        <w:i/>
        <w:sz w:val="19"/>
        <w:szCs w:val="19"/>
      </w:rPr>
    </w:pPr>
    <w:r>
      <w:rPr>
        <w:rFonts w:ascii="Book Antiqua" w:hAnsi="Book Antiqua"/>
        <w:i/>
        <w:sz w:val="19"/>
        <w:szCs w:val="19"/>
      </w:rPr>
      <w:tab/>
    </w:r>
    <w:r w:rsidR="00620B7F" w:rsidRPr="00E93AE6">
      <w:rPr>
        <w:rFonts w:ascii="Book Antiqua" w:hAnsi="Book Antiqua"/>
        <w:i/>
        <w:sz w:val="19"/>
        <w:szCs w:val="19"/>
      </w:rPr>
      <w:t xml:space="preserve">Page </w:t>
    </w:r>
    <w:r w:rsidR="00907F3D" w:rsidRPr="00E93AE6">
      <w:rPr>
        <w:rFonts w:ascii="Book Antiqua" w:hAnsi="Book Antiqua"/>
        <w:b/>
        <w:i/>
        <w:sz w:val="19"/>
        <w:szCs w:val="19"/>
      </w:rPr>
      <w:fldChar w:fldCharType="begin"/>
    </w:r>
    <w:r w:rsidR="00620B7F" w:rsidRPr="00E93AE6">
      <w:rPr>
        <w:rFonts w:ascii="Book Antiqua" w:hAnsi="Book Antiqua"/>
        <w:b/>
        <w:i/>
        <w:sz w:val="19"/>
        <w:szCs w:val="19"/>
      </w:rPr>
      <w:instrText xml:space="preserve"> PAGE </w:instrText>
    </w:r>
    <w:r w:rsidR="00907F3D" w:rsidRPr="00E93AE6">
      <w:rPr>
        <w:rFonts w:ascii="Book Antiqua" w:hAnsi="Book Antiqua"/>
        <w:b/>
        <w:i/>
        <w:sz w:val="19"/>
        <w:szCs w:val="19"/>
      </w:rPr>
      <w:fldChar w:fldCharType="separate"/>
    </w:r>
    <w:r w:rsidR="00E133AC">
      <w:rPr>
        <w:rFonts w:ascii="Book Antiqua" w:hAnsi="Book Antiqua"/>
        <w:b/>
        <w:i/>
        <w:noProof/>
        <w:sz w:val="19"/>
        <w:szCs w:val="19"/>
      </w:rPr>
      <w:t>2</w:t>
    </w:r>
    <w:r w:rsidR="00907F3D" w:rsidRPr="00E93AE6">
      <w:rPr>
        <w:rFonts w:ascii="Book Antiqua" w:hAnsi="Book Antiqua"/>
        <w:b/>
        <w:i/>
        <w:sz w:val="19"/>
        <w:szCs w:val="19"/>
      </w:rPr>
      <w:fldChar w:fldCharType="end"/>
    </w:r>
    <w:r w:rsidR="00620B7F" w:rsidRPr="00E93AE6">
      <w:rPr>
        <w:rFonts w:ascii="Book Antiqua" w:hAnsi="Book Antiqua"/>
        <w:i/>
        <w:sz w:val="19"/>
        <w:szCs w:val="19"/>
      </w:rPr>
      <w:t xml:space="preserve"> of </w:t>
    </w:r>
    <w:r w:rsidR="00907F3D" w:rsidRPr="00E93AE6">
      <w:rPr>
        <w:rFonts w:ascii="Book Antiqua" w:hAnsi="Book Antiqua"/>
        <w:b/>
        <w:i/>
        <w:sz w:val="19"/>
        <w:szCs w:val="19"/>
      </w:rPr>
      <w:fldChar w:fldCharType="begin"/>
    </w:r>
    <w:r w:rsidR="00620B7F" w:rsidRPr="00E93AE6">
      <w:rPr>
        <w:rFonts w:ascii="Book Antiqua" w:hAnsi="Book Antiqua"/>
        <w:b/>
        <w:i/>
        <w:sz w:val="19"/>
        <w:szCs w:val="19"/>
      </w:rPr>
      <w:instrText xml:space="preserve"> NUMPAGES  </w:instrText>
    </w:r>
    <w:r w:rsidR="00907F3D" w:rsidRPr="00E93AE6">
      <w:rPr>
        <w:rFonts w:ascii="Book Antiqua" w:hAnsi="Book Antiqua"/>
        <w:b/>
        <w:i/>
        <w:sz w:val="19"/>
        <w:szCs w:val="19"/>
      </w:rPr>
      <w:fldChar w:fldCharType="separate"/>
    </w:r>
    <w:r w:rsidR="00E133AC">
      <w:rPr>
        <w:rFonts w:ascii="Book Antiqua" w:hAnsi="Book Antiqua"/>
        <w:b/>
        <w:i/>
        <w:noProof/>
        <w:sz w:val="19"/>
        <w:szCs w:val="19"/>
      </w:rPr>
      <w:t>2</w:t>
    </w:r>
    <w:r w:rsidR="00907F3D" w:rsidRPr="00E93AE6">
      <w:rPr>
        <w:rFonts w:ascii="Book Antiqua" w:hAnsi="Book Antiqua"/>
        <w:b/>
        <w:i/>
        <w:sz w:val="19"/>
        <w:szCs w:val="1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7F" w:rsidRDefault="00907F3D" w:rsidP="00620B7F">
    <w:pPr>
      <w:pStyle w:val="NoSpacing"/>
      <w:rPr>
        <w:rFonts w:ascii="Book Antiqua" w:hAnsi="Book Antiqua"/>
        <w:i/>
        <w:color w:val="C00000"/>
        <w:sz w:val="19"/>
        <w:szCs w:val="19"/>
      </w:rPr>
    </w:pPr>
    <w:r w:rsidRPr="00907F3D">
      <w:rPr>
        <w:rFonts w:ascii="Book Antiqua" w:hAnsi="Book Antiqua"/>
        <w:b/>
        <w:i/>
        <w:noProof/>
        <w:sz w:val="19"/>
        <w:szCs w:val="19"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41.65pt;margin-top:4.2pt;width:381.15pt;height:30.1pt;z-index:251671552;mso-height-percent:200;mso-height-percent:200;mso-width-relative:margin;mso-height-relative:margin" filled="f" stroked="f">
          <v:textbox style="mso-next-textbox:#_x0000_s2060;mso-fit-shape-to-text:t">
            <w:txbxContent>
              <w:p w:rsidR="00E133AC" w:rsidRDefault="00E93AE6" w:rsidP="00E93AE6">
                <w:pPr>
                  <w:pStyle w:val="NoSpacing"/>
                  <w:tabs>
                    <w:tab w:val="left" w:pos="9214"/>
                  </w:tabs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</w:pPr>
                <w:r w:rsidRPr="00BD6B41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T</w:t>
                </w:r>
                <w:r w:rsidR="00E133AC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 xml:space="preserve">rinity </w:t>
                </w:r>
                <w:r w:rsidRPr="00BD6B41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B</w:t>
                </w:r>
                <w:r w:rsidR="00E133AC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 xml:space="preserve">usiness </w:t>
                </w:r>
                <w:r w:rsidRPr="00BD6B41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S</w:t>
                </w:r>
                <w:r w:rsidR="00E133AC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olutions</w:t>
                </w:r>
                <w:r w:rsidRPr="00BD6B41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 xml:space="preserve"> Ltd is a registered company in England</w:t>
                </w:r>
                <w:r w:rsidR="00E133AC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 xml:space="preserve"> since </w:t>
                </w:r>
                <w:r w:rsidR="00E133AC" w:rsidRPr="00E133AC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2012</w:t>
                </w:r>
              </w:p>
              <w:p w:rsidR="00E93AE6" w:rsidRPr="00E93AE6" w:rsidRDefault="00E93AE6" w:rsidP="00E93AE6">
                <w:pPr>
                  <w:pStyle w:val="NoSpacing"/>
                  <w:tabs>
                    <w:tab w:val="left" w:pos="9214"/>
                  </w:tabs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</w:pPr>
                <w:r w:rsidRPr="00BD6B41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Company Reg</w:t>
                </w:r>
                <w:r w:rsidR="00E133AC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 xml:space="preserve">istration: </w:t>
                </w:r>
                <w:r w:rsidRPr="00BD6B41">
                  <w:rPr>
                    <w:rFonts w:ascii="Book Antiqua" w:hAnsi="Book Antiqua"/>
                    <w:bCs/>
                    <w:i/>
                    <w:color w:val="C00000"/>
                    <w:sz w:val="19"/>
                    <w:szCs w:val="19"/>
                  </w:rPr>
                  <w:t>08290747</w:t>
                </w:r>
              </w:p>
            </w:txbxContent>
          </v:textbox>
        </v:shape>
      </w:pict>
    </w:r>
    <w:r w:rsidRPr="00907F3D">
      <w:rPr>
        <w:rFonts w:ascii="Book Antiqua" w:hAnsi="Book Antiqua"/>
        <w:b/>
        <w:i/>
        <w:noProof/>
        <w:sz w:val="19"/>
        <w:szCs w:val="19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9" type="#_x0000_t32" style="position:absolute;margin-left:-40.35pt;margin-top:-.1pt;width:535.5pt;height:0;z-index:251678720" o:connectortype="straight" strokecolor="#00133a" strokeweight=".25pt"/>
      </w:pict>
    </w:r>
  </w:p>
  <w:p w:rsidR="00620B7F" w:rsidRDefault="000F366C" w:rsidP="00105EFB">
    <w:pPr>
      <w:pStyle w:val="NoSpacing"/>
      <w:jc w:val="right"/>
      <w:rPr>
        <w:rFonts w:ascii="Book Antiqua" w:hAnsi="Book Antiqua"/>
        <w:i/>
        <w:sz w:val="19"/>
        <w:szCs w:val="19"/>
      </w:rPr>
    </w:pPr>
    <w:r>
      <w:rPr>
        <w:rFonts w:ascii="Book Antiqua" w:hAnsi="Book Antiqua"/>
        <w:i/>
        <w:sz w:val="19"/>
        <w:szCs w:val="19"/>
      </w:rPr>
      <w:tab/>
    </w:r>
    <w:r w:rsidR="00620B7F" w:rsidRPr="00E93AE6">
      <w:rPr>
        <w:rFonts w:ascii="Book Antiqua" w:hAnsi="Book Antiqua"/>
        <w:i/>
        <w:sz w:val="19"/>
        <w:szCs w:val="19"/>
      </w:rPr>
      <w:t xml:space="preserve">Page </w:t>
    </w:r>
    <w:r w:rsidR="00907F3D" w:rsidRPr="00E93AE6">
      <w:rPr>
        <w:rFonts w:ascii="Book Antiqua" w:hAnsi="Book Antiqua"/>
        <w:b/>
        <w:i/>
        <w:sz w:val="19"/>
        <w:szCs w:val="19"/>
      </w:rPr>
      <w:fldChar w:fldCharType="begin"/>
    </w:r>
    <w:r w:rsidR="00620B7F" w:rsidRPr="00E93AE6">
      <w:rPr>
        <w:rFonts w:ascii="Book Antiqua" w:hAnsi="Book Antiqua"/>
        <w:b/>
        <w:i/>
        <w:sz w:val="19"/>
        <w:szCs w:val="19"/>
      </w:rPr>
      <w:instrText xml:space="preserve"> PAGE </w:instrText>
    </w:r>
    <w:r w:rsidR="00907F3D" w:rsidRPr="00E93AE6">
      <w:rPr>
        <w:rFonts w:ascii="Book Antiqua" w:hAnsi="Book Antiqua"/>
        <w:b/>
        <w:i/>
        <w:sz w:val="19"/>
        <w:szCs w:val="19"/>
      </w:rPr>
      <w:fldChar w:fldCharType="separate"/>
    </w:r>
    <w:r w:rsidR="005B5D5F">
      <w:rPr>
        <w:rFonts w:ascii="Book Antiqua" w:hAnsi="Book Antiqua"/>
        <w:b/>
        <w:i/>
        <w:noProof/>
        <w:sz w:val="19"/>
        <w:szCs w:val="19"/>
      </w:rPr>
      <w:t>1</w:t>
    </w:r>
    <w:r w:rsidR="00907F3D" w:rsidRPr="00E93AE6">
      <w:rPr>
        <w:rFonts w:ascii="Book Antiqua" w:hAnsi="Book Antiqua"/>
        <w:b/>
        <w:i/>
        <w:sz w:val="19"/>
        <w:szCs w:val="19"/>
      </w:rPr>
      <w:fldChar w:fldCharType="end"/>
    </w:r>
    <w:r w:rsidR="00620B7F" w:rsidRPr="00E93AE6">
      <w:rPr>
        <w:rFonts w:ascii="Book Antiqua" w:hAnsi="Book Antiqua"/>
        <w:i/>
        <w:sz w:val="19"/>
        <w:szCs w:val="19"/>
      </w:rPr>
      <w:t xml:space="preserve"> of </w:t>
    </w:r>
    <w:r w:rsidR="00907F3D" w:rsidRPr="00E93AE6">
      <w:rPr>
        <w:rFonts w:ascii="Book Antiqua" w:hAnsi="Book Antiqua"/>
        <w:b/>
        <w:i/>
        <w:sz w:val="19"/>
        <w:szCs w:val="19"/>
      </w:rPr>
      <w:fldChar w:fldCharType="begin"/>
    </w:r>
    <w:r w:rsidR="00620B7F" w:rsidRPr="00E93AE6">
      <w:rPr>
        <w:rFonts w:ascii="Book Antiqua" w:hAnsi="Book Antiqua"/>
        <w:b/>
        <w:i/>
        <w:sz w:val="19"/>
        <w:szCs w:val="19"/>
      </w:rPr>
      <w:instrText xml:space="preserve"> NUMPAGES  </w:instrText>
    </w:r>
    <w:r w:rsidR="00907F3D" w:rsidRPr="00E93AE6">
      <w:rPr>
        <w:rFonts w:ascii="Book Antiqua" w:hAnsi="Book Antiqua"/>
        <w:b/>
        <w:i/>
        <w:sz w:val="19"/>
        <w:szCs w:val="19"/>
      </w:rPr>
      <w:fldChar w:fldCharType="separate"/>
    </w:r>
    <w:r w:rsidR="005B5D5F">
      <w:rPr>
        <w:rFonts w:ascii="Book Antiqua" w:hAnsi="Book Antiqua"/>
        <w:b/>
        <w:i/>
        <w:noProof/>
        <w:sz w:val="19"/>
        <w:szCs w:val="19"/>
      </w:rPr>
      <w:t>1</w:t>
    </w:r>
    <w:r w:rsidR="00907F3D" w:rsidRPr="00E93AE6">
      <w:rPr>
        <w:rFonts w:ascii="Book Antiqua" w:hAnsi="Book Antiqua"/>
        <w:b/>
        <w:i/>
        <w:sz w:val="19"/>
        <w:szCs w:val="1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3DB" w:rsidRDefault="000913DB" w:rsidP="00460873">
      <w:pPr>
        <w:spacing w:after="0" w:line="240" w:lineRule="auto"/>
      </w:pPr>
      <w:r>
        <w:separator/>
      </w:r>
    </w:p>
  </w:footnote>
  <w:footnote w:type="continuationSeparator" w:id="0">
    <w:p w:rsidR="000913DB" w:rsidRDefault="000913DB" w:rsidP="0046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6C" w:rsidRDefault="00332DC5">
    <w:pPr>
      <w:pStyle w:val="Header"/>
    </w:pPr>
    <w:r>
      <w:rPr>
        <w:noProof/>
        <w:lang w:val="en-US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5490845</wp:posOffset>
          </wp:positionH>
          <wp:positionV relativeFrom="paragraph">
            <wp:posOffset>-260350</wp:posOffset>
          </wp:positionV>
          <wp:extent cx="971550" cy="539750"/>
          <wp:effectExtent l="19050" t="0" r="0" b="0"/>
          <wp:wrapNone/>
          <wp:docPr id="17" name="Picture 2" descr="TBS-Logo-Sq-2019 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BS-Logo-Sq-2019 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57" t="3596" r="2765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873" w:rsidRDefault="00E133AC" w:rsidP="00FA26B7">
    <w:pPr>
      <w:pStyle w:val="Header"/>
      <w:tabs>
        <w:tab w:val="clear" w:pos="4513"/>
        <w:tab w:val="clear" w:pos="9026"/>
      </w:tabs>
    </w:pPr>
    <w:r>
      <w:rPr>
        <w:noProof/>
        <w:lang w:val="en-US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2529205</wp:posOffset>
          </wp:positionH>
          <wp:positionV relativeFrom="paragraph">
            <wp:posOffset>-322580</wp:posOffset>
          </wp:positionV>
          <wp:extent cx="1109980" cy="818515"/>
          <wp:effectExtent l="19050" t="0" r="0" b="0"/>
          <wp:wrapNone/>
          <wp:docPr id="1" name="Picture 1" descr="https://tbsltd.org.uk/____impro/1/onewebmedia/TBS-Logo-VS.jpg?etag=%22970b-60b3ec55%22&amp;sourceContentType=image%2Fjpeg&amp;ignoreAspectRatio&amp;resize=295%2B218&amp;quality=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bsltd.org.uk/____impro/1/onewebmedia/TBS-Logo-VS.jpg?etag=%22970b-60b3ec55%22&amp;sourceContentType=image%2Fjpeg&amp;ignoreAspectRatio&amp;resize=295%2B218&amp;quality=8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7F3D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4.8pt;margin-top:-10.55pt;width:175.3pt;height:69.05pt;z-index:251674624;mso-position-horizontal-relative:text;mso-position-vertical-relative:text;mso-width-relative:margin;mso-height-relative:margin" filled="f" stroked="f">
          <v:textbox style="mso-next-textbox:#_x0000_s2064">
            <w:txbxContent>
              <w:p w:rsidR="00FA26B7" w:rsidRPr="00652436" w:rsidRDefault="00D31774" w:rsidP="00FA26B7">
                <w:pPr>
                  <w:pStyle w:val="NoSpacing"/>
                  <w:jc w:val="right"/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</w:pPr>
                <w:r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W</w:t>
                </w:r>
                <w:r w:rsidR="00FA26B7" w:rsidRPr="00652436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: www.tbsltd.</w:t>
                </w:r>
                <w:r w:rsidR="00E133AC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or</w:t>
                </w:r>
                <w:r w:rsidR="005B5D5F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g</w:t>
                </w:r>
                <w:r w:rsidR="00E133AC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.uk</w:t>
                </w:r>
              </w:p>
              <w:p w:rsidR="00FA26B7" w:rsidRPr="00652436" w:rsidRDefault="00FA26B7" w:rsidP="00FA26B7">
                <w:pPr>
                  <w:pStyle w:val="NoSpacing"/>
                  <w:jc w:val="right"/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</w:pPr>
                <w:r w:rsidRPr="00652436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E: info</w:t>
                </w:r>
                <w:r w:rsidR="00E133AC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@</w:t>
                </w:r>
                <w:r w:rsidRPr="00652436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tbsltd</w:t>
                </w:r>
                <w:r w:rsidR="005B5D5F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.</w:t>
                </w:r>
                <w:r w:rsidR="00E133AC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org.uk</w:t>
                </w:r>
              </w:p>
              <w:p w:rsidR="00FA26B7" w:rsidRDefault="00FA26B7" w:rsidP="00FA26B7">
                <w:pPr>
                  <w:pStyle w:val="Header"/>
                  <w:tabs>
                    <w:tab w:val="clear" w:pos="4513"/>
                    <w:tab w:val="clear" w:pos="9026"/>
                  </w:tabs>
                  <w:jc w:val="right"/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</w:pPr>
                <w:r w:rsidRPr="00652436">
                  <w:rPr>
                    <w:rFonts w:ascii="Book Antiqua" w:hAnsi="Book Antiqua"/>
                    <w:i/>
                    <w:color w:val="C00000"/>
                    <w:sz w:val="19"/>
                    <w:szCs w:val="19"/>
                  </w:rPr>
                  <w:t>S: TBS.LTD</w:t>
                </w:r>
              </w:p>
              <w:p w:rsidR="000F366C" w:rsidRPr="00FF7DA4" w:rsidRDefault="000F366C" w:rsidP="00FA26B7">
                <w:pPr>
                  <w:pStyle w:val="Header"/>
                  <w:tabs>
                    <w:tab w:val="clear" w:pos="4513"/>
                    <w:tab w:val="clear" w:pos="9026"/>
                  </w:tabs>
                  <w:jc w:val="right"/>
                  <w:rPr>
                    <w:sz w:val="10"/>
                  </w:rPr>
                </w:pPr>
              </w:p>
              <w:p w:rsidR="000F366C" w:rsidRPr="000F366C" w:rsidRDefault="000F366C" w:rsidP="00FA26B7">
                <w:pPr>
                  <w:pStyle w:val="Header"/>
                  <w:tabs>
                    <w:tab w:val="clear" w:pos="4513"/>
                    <w:tab w:val="clear" w:pos="9026"/>
                  </w:tabs>
                  <w:jc w:val="right"/>
                  <w:rPr>
                    <w:sz w:val="12"/>
                  </w:rPr>
                </w:pPr>
              </w:p>
              <w:p w:rsidR="00FA26B7" w:rsidRPr="007F1263" w:rsidRDefault="00907F3D" w:rsidP="000F366C">
                <w:pPr>
                  <w:pStyle w:val="NoSpacing"/>
                  <w:jc w:val="right"/>
                  <w:rPr>
                    <w:rFonts w:ascii="Book Antiqua" w:hAnsi="Book Antiqua" w:cs="Tahoma"/>
                    <w:sz w:val="20"/>
                  </w:rPr>
                </w:pPr>
                <w:r w:rsidRPr="007F1263">
                  <w:rPr>
                    <w:rFonts w:ascii="Book Antiqua" w:hAnsi="Book Antiqua" w:cs="Tahoma"/>
                    <w:sz w:val="20"/>
                  </w:rPr>
                  <w:fldChar w:fldCharType="begin"/>
                </w:r>
                <w:r w:rsidR="000F366C" w:rsidRPr="007F1263">
                  <w:rPr>
                    <w:rFonts w:ascii="Book Antiqua" w:hAnsi="Book Antiqua" w:cs="Tahoma"/>
                    <w:sz w:val="20"/>
                  </w:rPr>
                  <w:instrText xml:space="preserve"> DATE \@ "dd.MM.yyyy" </w:instrText>
                </w:r>
                <w:r w:rsidRPr="007F1263">
                  <w:rPr>
                    <w:rFonts w:ascii="Book Antiqua" w:hAnsi="Book Antiqua" w:cs="Tahoma"/>
                    <w:sz w:val="20"/>
                  </w:rPr>
                  <w:fldChar w:fldCharType="separate"/>
                </w:r>
                <w:r w:rsidR="005B5D5F">
                  <w:rPr>
                    <w:rFonts w:ascii="Book Antiqua" w:hAnsi="Book Antiqua" w:cs="Tahoma"/>
                    <w:noProof/>
                    <w:sz w:val="20"/>
                  </w:rPr>
                  <w:t>01.03.2022</w:t>
                </w:r>
                <w:r w:rsidRPr="007F1263">
                  <w:rPr>
                    <w:rFonts w:ascii="Book Antiqua" w:hAnsi="Book Antiqua" w:cs="Tahoma"/>
                    <w:sz w:val="20"/>
                  </w:rPr>
                  <w:fldChar w:fldCharType="end"/>
                </w:r>
              </w:p>
              <w:p w:rsidR="006370C7" w:rsidRDefault="006370C7"/>
            </w:txbxContent>
          </v:textbox>
        </v:shape>
      </w:pict>
    </w:r>
  </w:p>
  <w:p w:rsidR="00460873" w:rsidRDefault="00460873" w:rsidP="00FA26B7">
    <w:pPr>
      <w:pStyle w:val="Header"/>
      <w:tabs>
        <w:tab w:val="clear" w:pos="4513"/>
        <w:tab w:val="clear" w:pos="9026"/>
      </w:tabs>
    </w:pPr>
  </w:p>
  <w:p w:rsidR="00460873" w:rsidRDefault="00460873" w:rsidP="00FA26B7">
    <w:pPr>
      <w:pStyle w:val="Header"/>
      <w:tabs>
        <w:tab w:val="clear" w:pos="4513"/>
        <w:tab w:val="clear" w:pos="9026"/>
      </w:tabs>
    </w:pPr>
  </w:p>
  <w:p w:rsidR="00460873" w:rsidRPr="00460873" w:rsidRDefault="00460873" w:rsidP="00FA26B7">
    <w:pPr>
      <w:pStyle w:val="Header"/>
      <w:tabs>
        <w:tab w:val="clear" w:pos="4513"/>
        <w:tab w:val="clear" w:pos="9026"/>
      </w:tabs>
      <w:rPr>
        <w:rFonts w:ascii="Book Antiqua" w:hAnsi="Book Antiqua"/>
        <w:b/>
        <w:i/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AE0"/>
    <w:multiLevelType w:val="hybridMultilevel"/>
    <w:tmpl w:val="D5523354"/>
    <w:lvl w:ilvl="0" w:tplc="0809000D">
      <w:start w:val="1"/>
      <w:numFmt w:val="bullet"/>
      <w:lvlText w:val=""/>
      <w:lvlJc w:val="left"/>
      <w:pPr>
        <w:ind w:left="3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520663D1"/>
    <w:multiLevelType w:val="hybridMultilevel"/>
    <w:tmpl w:val="2B92D9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E3431"/>
    <w:multiLevelType w:val="hybridMultilevel"/>
    <w:tmpl w:val="E982E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>
      <o:colormenu v:ext="edit" fillcolor="none" strokecolor="none"/>
    </o:shapedefaults>
    <o:shapelayout v:ext="edit">
      <o:idmap v:ext="edit" data="2"/>
      <o:rules v:ext="edit">
        <o:r id="V:Rule3" type="connector" idref="#_x0000_s2058"/>
        <o:r id="V:Rule4" type="connector" idref="#_x0000_s206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60873"/>
    <w:rsid w:val="00011CFA"/>
    <w:rsid w:val="000762C3"/>
    <w:rsid w:val="000913DB"/>
    <w:rsid w:val="000B3F81"/>
    <w:rsid w:val="000D2162"/>
    <w:rsid w:val="000F366C"/>
    <w:rsid w:val="00105EFB"/>
    <w:rsid w:val="00197831"/>
    <w:rsid w:val="001C0335"/>
    <w:rsid w:val="00207471"/>
    <w:rsid w:val="002A2013"/>
    <w:rsid w:val="002A6213"/>
    <w:rsid w:val="002B65BB"/>
    <w:rsid w:val="002D373C"/>
    <w:rsid w:val="002E7BB4"/>
    <w:rsid w:val="00332DC5"/>
    <w:rsid w:val="003D3A01"/>
    <w:rsid w:val="003D5BF4"/>
    <w:rsid w:val="003D6DCD"/>
    <w:rsid w:val="003F2EC5"/>
    <w:rsid w:val="00460873"/>
    <w:rsid w:val="0046666E"/>
    <w:rsid w:val="0049137F"/>
    <w:rsid w:val="004F4D24"/>
    <w:rsid w:val="005475EC"/>
    <w:rsid w:val="005B5D5F"/>
    <w:rsid w:val="005E0E6B"/>
    <w:rsid w:val="005E4564"/>
    <w:rsid w:val="00606069"/>
    <w:rsid w:val="00620B7F"/>
    <w:rsid w:val="00634CB7"/>
    <w:rsid w:val="006370C7"/>
    <w:rsid w:val="00655082"/>
    <w:rsid w:val="006C2120"/>
    <w:rsid w:val="006E7DC4"/>
    <w:rsid w:val="00727A3A"/>
    <w:rsid w:val="0079331D"/>
    <w:rsid w:val="007F1263"/>
    <w:rsid w:val="00816856"/>
    <w:rsid w:val="008731A8"/>
    <w:rsid w:val="00907F3D"/>
    <w:rsid w:val="00965AF5"/>
    <w:rsid w:val="00A04325"/>
    <w:rsid w:val="00AC70CA"/>
    <w:rsid w:val="00AD0599"/>
    <w:rsid w:val="00B105C5"/>
    <w:rsid w:val="00B55892"/>
    <w:rsid w:val="00BB52B2"/>
    <w:rsid w:val="00BD6B41"/>
    <w:rsid w:val="00C73FDF"/>
    <w:rsid w:val="00C77EAF"/>
    <w:rsid w:val="00CB362D"/>
    <w:rsid w:val="00CD145A"/>
    <w:rsid w:val="00D31774"/>
    <w:rsid w:val="00D75ED6"/>
    <w:rsid w:val="00DA403B"/>
    <w:rsid w:val="00DB5F94"/>
    <w:rsid w:val="00DC3414"/>
    <w:rsid w:val="00DC6073"/>
    <w:rsid w:val="00E133AC"/>
    <w:rsid w:val="00E25087"/>
    <w:rsid w:val="00E93AE6"/>
    <w:rsid w:val="00EC09BD"/>
    <w:rsid w:val="00ED79E8"/>
    <w:rsid w:val="00F86666"/>
    <w:rsid w:val="00F967AB"/>
    <w:rsid w:val="00FA26B7"/>
    <w:rsid w:val="00FA698F"/>
    <w:rsid w:val="00FF7AC9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7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873"/>
  </w:style>
  <w:style w:type="paragraph" w:styleId="Footer">
    <w:name w:val="footer"/>
    <w:basedOn w:val="Normal"/>
    <w:link w:val="FooterChar"/>
    <w:uiPriority w:val="99"/>
    <w:unhideWhenUsed/>
    <w:rsid w:val="00460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873"/>
  </w:style>
  <w:style w:type="paragraph" w:styleId="NoSpacing">
    <w:name w:val="No Spacing"/>
    <w:uiPriority w:val="1"/>
    <w:qFormat/>
    <w:rsid w:val="0046087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8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21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</dc:creator>
  <cp:lastModifiedBy>Binnies</cp:lastModifiedBy>
  <cp:revision>3</cp:revision>
  <cp:lastPrinted>2020-09-30T11:36:00Z</cp:lastPrinted>
  <dcterms:created xsi:type="dcterms:W3CDTF">2022-03-01T00:00:00Z</dcterms:created>
  <dcterms:modified xsi:type="dcterms:W3CDTF">2022-03-01T00:04:00Z</dcterms:modified>
</cp:coreProperties>
</file>